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Less</w:t>
      </w:r>
      <w:r w:rsidR="00547512">
        <w:rPr>
          <w:rFonts w:ascii="Times New Roman" w:hAnsi="Times New Roman" w:cs="Times New Roman"/>
          <w:sz w:val="24"/>
        </w:rPr>
        <w:t>on Plan of Political Science</w:t>
      </w: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Semester-1</w:t>
      </w:r>
    </w:p>
    <w:p w:rsidR="008B2C4F" w:rsidRDefault="00547512" w:rsidP="008B2C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Subject- Indian Constitution</w:t>
      </w:r>
    </w:p>
    <w:p w:rsidR="008B2C4F" w:rsidRDefault="00547512" w:rsidP="008B2C4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Praveen Kumar, Associate</w:t>
      </w:r>
      <w:r w:rsidR="008B2C4F">
        <w:rPr>
          <w:rFonts w:ascii="Times New Roman" w:hAnsi="Times New Roman" w:cs="Times New Roman"/>
          <w:sz w:val="24"/>
        </w:rPr>
        <w:t xml:space="preserve"> Prof. GCW, </w:t>
      </w:r>
      <w:proofErr w:type="spellStart"/>
      <w:r w:rsidR="008B2C4F">
        <w:rPr>
          <w:rFonts w:ascii="Times New Roman" w:hAnsi="Times New Roman" w:cs="Times New Roman"/>
          <w:sz w:val="24"/>
        </w:rPr>
        <w:t>Ateli</w:t>
      </w:r>
      <w:proofErr w:type="spellEnd"/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440"/>
        <w:gridCol w:w="1170"/>
        <w:gridCol w:w="5148"/>
      </w:tblGrid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Months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August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Sources and Features of Indian Constitution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Preamble and Fundamental Rights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Fundamental Duties &amp; DPSP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Meaning &amp; Forms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Basis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President, Prime Minister and Council of Minister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Governor, Chief Minister and Council of Minister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Composition &amp; Functions of Parliament, Speaker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Sabha</w:t>
            </w:r>
            <w:proofErr w:type="spellEnd"/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Amendment Process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Vidhan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Sabha</w:t>
            </w:r>
            <w:proofErr w:type="spellEnd"/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October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Panchayati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Raj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Instituions</w:t>
            </w:r>
            <w:proofErr w:type="spellEnd"/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Supreme Court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High Court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8B2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Judicial Review</w:t>
            </w:r>
            <w:r w:rsidR="00547512">
              <w:rPr>
                <w:rFonts w:ascii="Times New Roman" w:hAnsi="Times New Roman" w:cs="Times New Roman"/>
                <w:sz w:val="24"/>
              </w:rPr>
              <w:t xml:space="preserve"> &amp; Judicial Activism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Till Exam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Assignments</w:t>
            </w:r>
          </w:p>
        </w:tc>
      </w:tr>
    </w:tbl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18CE" w:rsidRDefault="009818CE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18CE" w:rsidRDefault="009818CE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18CE" w:rsidRDefault="009818CE" w:rsidP="009D54F5">
      <w:pPr>
        <w:spacing w:after="0"/>
        <w:rPr>
          <w:rFonts w:ascii="Times New Roman" w:hAnsi="Times New Roman" w:cs="Times New Roman"/>
          <w:sz w:val="24"/>
        </w:rPr>
      </w:pPr>
    </w:p>
    <w:p w:rsidR="009D54F5" w:rsidRDefault="009D54F5" w:rsidP="009D54F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Lesson Plan of Political Science</w:t>
      </w:r>
    </w:p>
    <w:p w:rsidR="009D54F5" w:rsidRDefault="009D54F5" w:rsidP="009D54F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Semester- 2</w:t>
      </w:r>
      <w:r w:rsidRPr="009D54F5">
        <w:rPr>
          <w:rFonts w:ascii="Times New Roman" w:hAnsi="Times New Roman" w:cs="Times New Roman"/>
          <w:sz w:val="24"/>
          <w:vertAlign w:val="superscript"/>
        </w:rPr>
        <w:t>nd</w:t>
      </w:r>
    </w:p>
    <w:p w:rsidR="009D54F5" w:rsidRDefault="009D54F5" w:rsidP="009D54F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Subject- Indian Politics</w:t>
      </w:r>
    </w:p>
    <w:p w:rsidR="009D54F5" w:rsidRDefault="009D54F5" w:rsidP="009D54F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Praveen Kumar, Associate Prof. GCW, </w:t>
      </w:r>
      <w:proofErr w:type="spellStart"/>
      <w:r>
        <w:rPr>
          <w:rFonts w:ascii="Times New Roman" w:hAnsi="Times New Roman" w:cs="Times New Roman"/>
          <w:sz w:val="24"/>
        </w:rPr>
        <w:t>Ateli</w:t>
      </w:r>
      <w:proofErr w:type="spellEnd"/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440"/>
        <w:gridCol w:w="1170"/>
        <w:gridCol w:w="5148"/>
      </w:tblGrid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Months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9818CE">
              <w:rPr>
                <w:rFonts w:ascii="Times New Roman" w:hAnsi="Times New Roman" w:cs="Times New Roman"/>
                <w:sz w:val="24"/>
              </w:rPr>
              <w:t>Federalism and its working with Center-State Relations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Demand for State Autonomy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Emerging Trends in Indian Federalism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Election Commission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 xml:space="preserve">Electoral Process &amp; its defects and Voting </w:t>
            </w:r>
            <w:proofErr w:type="spellStart"/>
            <w:r w:rsidR="005A50F6">
              <w:rPr>
                <w:rFonts w:ascii="Times New Roman" w:hAnsi="Times New Roman" w:cs="Times New Roman"/>
                <w:sz w:val="24"/>
              </w:rPr>
              <w:t>Behaviour</w:t>
            </w:r>
            <w:proofErr w:type="spellEnd"/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Electoral Reforms &amp; Problem of Defection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</w:t>
            </w:r>
            <w:r w:rsidR="005A50F6">
              <w:rPr>
                <w:rFonts w:ascii="Times New Roman" w:hAnsi="Times New Roman" w:cs="Times New Roman"/>
                <w:sz w:val="24"/>
              </w:rPr>
              <w:t>Party System in India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National &amp; Regional Political Parties in India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5A50F6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Role Caste &amp; Religion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Language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Regionalism in India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5A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5A50F6">
              <w:rPr>
                <w:rFonts w:ascii="Times New Roman" w:hAnsi="Times New Roman" w:cs="Times New Roman"/>
                <w:sz w:val="24"/>
              </w:rPr>
              <w:t>Politics of Reservation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Till Exam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Assignments</w:t>
            </w:r>
          </w:p>
        </w:tc>
      </w:tr>
    </w:tbl>
    <w:p w:rsidR="008B2C4F" w:rsidRPr="000D4F2A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97D18" w:rsidRDefault="00697D18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97D18" w:rsidRDefault="00697D18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97D18" w:rsidRDefault="00697D18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EFB" w:rsidRDefault="00171EFB" w:rsidP="00171E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Lesson Plan of Political Science</w:t>
      </w:r>
    </w:p>
    <w:p w:rsidR="00171EFB" w:rsidRDefault="00171EFB" w:rsidP="00171E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Semester- 3</w:t>
      </w:r>
      <w:r w:rsidRPr="00171EFB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</w:t>
      </w:r>
    </w:p>
    <w:p w:rsidR="00171EFB" w:rsidRDefault="00171EFB" w:rsidP="00171E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Subject- Principles of Political Science</w:t>
      </w:r>
    </w:p>
    <w:p w:rsidR="00171EFB" w:rsidRDefault="00171EFB" w:rsidP="00171E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Praveen Kumar, Associate Prof. GCW, </w:t>
      </w:r>
      <w:proofErr w:type="spellStart"/>
      <w:r>
        <w:rPr>
          <w:rFonts w:ascii="Times New Roman" w:hAnsi="Times New Roman" w:cs="Times New Roman"/>
          <w:sz w:val="24"/>
        </w:rPr>
        <w:t>Ateli</w:t>
      </w:r>
      <w:proofErr w:type="spellEnd"/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440"/>
        <w:gridCol w:w="1170"/>
        <w:gridCol w:w="5148"/>
      </w:tblGrid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Months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August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2C55C4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Definition, Nature &amp; Scope of Political Science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2C55C4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 of Political Science with other Social Sciences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2C55C4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Definition and Elements of State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President of India &amp; Prime Minister of India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2C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</w:t>
            </w:r>
            <w:r w:rsidR="002C55C4">
              <w:rPr>
                <w:rFonts w:ascii="Times New Roman" w:hAnsi="Times New Roman" w:cs="Times New Roman"/>
                <w:sz w:val="24"/>
              </w:rPr>
              <w:t xml:space="preserve">Relation of State with other </w:t>
            </w:r>
            <w:proofErr w:type="spellStart"/>
            <w:r w:rsidR="002C55C4">
              <w:rPr>
                <w:rFonts w:ascii="Times New Roman" w:hAnsi="Times New Roman" w:cs="Times New Roman"/>
                <w:sz w:val="24"/>
              </w:rPr>
              <w:t>Organisations</w:t>
            </w:r>
            <w:proofErr w:type="spellEnd"/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2C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2C55C4">
              <w:rPr>
                <w:rFonts w:ascii="Times New Roman" w:hAnsi="Times New Roman" w:cs="Times New Roman"/>
                <w:sz w:val="24"/>
              </w:rPr>
              <w:t>Theories of the Origin of the State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2C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</w:t>
            </w:r>
            <w:r w:rsidR="002C55C4">
              <w:rPr>
                <w:rFonts w:ascii="Times New Roman" w:hAnsi="Times New Roman" w:cs="Times New Roman"/>
                <w:sz w:val="24"/>
              </w:rPr>
              <w:t>Marxian Theory of the Origin of the State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2C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</w:t>
            </w:r>
            <w:r w:rsidR="002C55C4">
              <w:rPr>
                <w:rFonts w:ascii="Times New Roman" w:hAnsi="Times New Roman" w:cs="Times New Roman"/>
                <w:sz w:val="24"/>
              </w:rPr>
              <w:t>Liberal views about the Nature of State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October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2C55C4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Marxian views about the Nature of State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2C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</w:t>
            </w:r>
            <w:r w:rsidR="002C55C4">
              <w:rPr>
                <w:rFonts w:ascii="Times New Roman" w:hAnsi="Times New Roman" w:cs="Times New Roman"/>
                <w:sz w:val="24"/>
              </w:rPr>
              <w:t>Liberal views about the Functions of State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2C55C4" w:rsidP="002C5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Socialist views about the Functions of State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170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</w:t>
            </w:r>
            <w:r w:rsidR="001708B6">
              <w:rPr>
                <w:rFonts w:ascii="Times New Roman" w:hAnsi="Times New Roman" w:cs="Times New Roman"/>
                <w:sz w:val="24"/>
              </w:rPr>
              <w:t>Concept &amp; Functions of Welfare State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1708B6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in detail the concept of </w:t>
            </w:r>
            <w:r w:rsidR="00135FD8">
              <w:rPr>
                <w:rFonts w:ascii="Times New Roman" w:hAnsi="Times New Roman" w:cs="Times New Roman"/>
                <w:sz w:val="24"/>
              </w:rPr>
              <w:t>Sovereign</w:t>
            </w:r>
            <w:r>
              <w:rPr>
                <w:rFonts w:ascii="Times New Roman" w:hAnsi="Times New Roman" w:cs="Times New Roman"/>
                <w:sz w:val="24"/>
              </w:rPr>
              <w:t>ty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Till Exam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Assignments</w:t>
            </w:r>
          </w:p>
        </w:tc>
      </w:tr>
    </w:tbl>
    <w:p w:rsidR="008B2C4F" w:rsidRPr="000D4F2A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rPr>
          <w:rFonts w:ascii="Times New Roman" w:hAnsi="Times New Roman" w:cs="Times New Roman"/>
          <w:sz w:val="24"/>
        </w:rPr>
      </w:pPr>
    </w:p>
    <w:p w:rsidR="000F052E" w:rsidRDefault="000F052E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052E" w:rsidRDefault="000F052E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052E" w:rsidRDefault="000F052E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052E" w:rsidRDefault="000F052E" w:rsidP="000F052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Lesson Plan of Political Science</w:t>
      </w:r>
    </w:p>
    <w:p w:rsidR="000F052E" w:rsidRDefault="000F052E" w:rsidP="000F052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Semester- 4</w:t>
      </w:r>
      <w:r w:rsidRPr="000F052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</w:t>
      </w:r>
    </w:p>
    <w:p w:rsidR="000F052E" w:rsidRDefault="000F052E" w:rsidP="000F052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Subject- Principles of Political Science</w:t>
      </w:r>
    </w:p>
    <w:p w:rsidR="000F052E" w:rsidRDefault="000F052E" w:rsidP="000F052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Praveen Kumar, Associate Prof. GCW, </w:t>
      </w:r>
      <w:proofErr w:type="spellStart"/>
      <w:r>
        <w:rPr>
          <w:rFonts w:ascii="Times New Roman" w:hAnsi="Times New Roman" w:cs="Times New Roman"/>
          <w:sz w:val="24"/>
        </w:rPr>
        <w:t>Ateli</w:t>
      </w:r>
      <w:proofErr w:type="spellEnd"/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440"/>
        <w:gridCol w:w="1170"/>
        <w:gridCol w:w="5148"/>
      </w:tblGrid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Months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0F052E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concept and Theories of Right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0F052E" w:rsidP="000F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Relation</w:t>
            </w:r>
            <w:r w:rsidR="00B256B9">
              <w:rPr>
                <w:rFonts w:ascii="Times New Roman" w:hAnsi="Times New Roman" w:cs="Times New Roman"/>
                <w:sz w:val="24"/>
              </w:rPr>
              <w:t xml:space="preserve">ship </w:t>
            </w:r>
            <w:r>
              <w:rPr>
                <w:rFonts w:ascii="Times New Roman" w:hAnsi="Times New Roman" w:cs="Times New Roman"/>
                <w:sz w:val="24"/>
              </w:rPr>
              <w:t xml:space="preserve">between Rights and Duties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Universal Declaration of Human Rights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Concept and Theories of Liberty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Concept and Theories of Equality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Relationship between Liberty and Equality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of Social Change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B256B9" w:rsidP="00B256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</w:t>
            </w:r>
            <w:r w:rsidR="008B2C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detail the Concept of Development</w:t>
            </w:r>
            <w:r w:rsidR="008B2C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Theories of Development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B256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B256B9">
              <w:rPr>
                <w:rFonts w:ascii="Times New Roman" w:hAnsi="Times New Roman" w:cs="Times New Roman"/>
                <w:sz w:val="24"/>
              </w:rPr>
              <w:t>Right to Information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Concept of Consumer Protection and Welfare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B256B9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the Concept of Consumer Protection and Welfare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Till Exam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Assignments</w:t>
            </w:r>
          </w:p>
        </w:tc>
      </w:tr>
    </w:tbl>
    <w:p w:rsidR="008B2C4F" w:rsidRPr="000D4F2A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rPr>
          <w:rFonts w:ascii="Times New Roman" w:hAnsi="Times New Roman" w:cs="Times New Roman"/>
          <w:sz w:val="24"/>
        </w:rPr>
      </w:pPr>
    </w:p>
    <w:p w:rsidR="00423FCF" w:rsidRDefault="00423FCF" w:rsidP="00423F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Lesson Plan of Political Science</w:t>
      </w:r>
    </w:p>
    <w:p w:rsidR="00423FCF" w:rsidRDefault="00423FCF" w:rsidP="00423F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Semester- 5</w:t>
      </w:r>
      <w:r w:rsidRPr="000F052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</w:t>
      </w:r>
    </w:p>
    <w:p w:rsidR="00423FCF" w:rsidRDefault="00423FCF" w:rsidP="00423F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Subject- International </w:t>
      </w:r>
      <w:proofErr w:type="spellStart"/>
      <w:r>
        <w:rPr>
          <w:rFonts w:ascii="Times New Roman" w:hAnsi="Times New Roman" w:cs="Times New Roman"/>
          <w:sz w:val="24"/>
        </w:rPr>
        <w:t>Organisation</w:t>
      </w:r>
      <w:proofErr w:type="spellEnd"/>
    </w:p>
    <w:p w:rsidR="00423FCF" w:rsidRDefault="00423FCF" w:rsidP="00423FC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Praveen Kumar, Associate Prof. GCW, </w:t>
      </w:r>
      <w:proofErr w:type="spellStart"/>
      <w:r>
        <w:rPr>
          <w:rFonts w:ascii="Times New Roman" w:hAnsi="Times New Roman" w:cs="Times New Roman"/>
          <w:sz w:val="24"/>
        </w:rPr>
        <w:t>Ateli</w:t>
      </w:r>
      <w:proofErr w:type="spellEnd"/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440"/>
        <w:gridCol w:w="1170"/>
        <w:gridCol w:w="5148"/>
      </w:tblGrid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Months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August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423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Meaning</w:t>
            </w:r>
            <w:r w:rsidR="00423FCF">
              <w:rPr>
                <w:rFonts w:ascii="Times New Roman" w:hAnsi="Times New Roman" w:cs="Times New Roman"/>
                <w:sz w:val="24"/>
              </w:rPr>
              <w:t xml:space="preserve">, Nature and Scope of International </w:t>
            </w:r>
            <w:proofErr w:type="spellStart"/>
            <w:r w:rsidR="00423FCF"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423FC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Evolution and Growth of International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Organisation</w:t>
            </w:r>
            <w:proofErr w:type="spellEnd"/>
            <w:r w:rsidR="008B2C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BA23D3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about the League of Nations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BA23D3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about the United Nations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BA23D3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about the Main Organs of United Nations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BA23D3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about the Security Council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BA23D3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in Detail about the Economic and Social Council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BA2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BA23D3">
              <w:rPr>
                <w:rFonts w:ascii="Times New Roman" w:hAnsi="Times New Roman" w:cs="Times New Roman"/>
                <w:sz w:val="24"/>
              </w:rPr>
              <w:t>U.N. Secretariat and International Court of Justice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October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BA23D3" w:rsidP="00BA2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UNESCO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BA23D3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IMF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6776D4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ILO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6776D4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UNICEF and WHO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Till Exam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Assignments</w:t>
            </w:r>
          </w:p>
        </w:tc>
      </w:tr>
    </w:tbl>
    <w:p w:rsidR="008B2C4F" w:rsidRPr="000D4F2A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Default="008B2C4F" w:rsidP="008B2C4F">
      <w:pPr>
        <w:spacing w:after="0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C37AF" w:rsidRDefault="00CC37AF" w:rsidP="00CC37A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Lesson Plan of Political Science</w:t>
      </w:r>
    </w:p>
    <w:p w:rsidR="00CC37AF" w:rsidRDefault="00CC37AF" w:rsidP="00CC37A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Semester- 6</w:t>
      </w:r>
      <w:r w:rsidRPr="000F052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</w:t>
      </w:r>
    </w:p>
    <w:p w:rsidR="00CC37AF" w:rsidRDefault="00CC37AF" w:rsidP="00CC37A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Subject- International </w:t>
      </w:r>
      <w:proofErr w:type="spellStart"/>
      <w:r>
        <w:rPr>
          <w:rFonts w:ascii="Times New Roman" w:hAnsi="Times New Roman" w:cs="Times New Roman"/>
          <w:sz w:val="24"/>
        </w:rPr>
        <w:t>Organisation</w:t>
      </w:r>
      <w:proofErr w:type="spellEnd"/>
    </w:p>
    <w:p w:rsidR="00CC37AF" w:rsidRDefault="00CC37AF" w:rsidP="00CC37A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Praveen Kumar, Associate Prof. GCW, </w:t>
      </w:r>
      <w:proofErr w:type="spellStart"/>
      <w:r>
        <w:rPr>
          <w:rFonts w:ascii="Times New Roman" w:hAnsi="Times New Roman" w:cs="Times New Roman"/>
          <w:sz w:val="24"/>
        </w:rPr>
        <w:t>Ateli</w:t>
      </w:r>
      <w:proofErr w:type="spellEnd"/>
    </w:p>
    <w:p w:rsidR="008B2C4F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440"/>
        <w:gridCol w:w="1170"/>
        <w:gridCol w:w="5148"/>
      </w:tblGrid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Months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Duration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Topic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August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CC37A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in Detail about the Regional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Organisations</w:t>
            </w:r>
            <w:proofErr w:type="spellEnd"/>
            <w:r w:rsidR="008B2C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CC3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CC37AF">
              <w:rPr>
                <w:rFonts w:ascii="Times New Roman" w:hAnsi="Times New Roman" w:cs="Times New Roman"/>
                <w:sz w:val="24"/>
              </w:rPr>
              <w:t>European Community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CC37A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SAARC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CC37A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Discuss the details of ASEAN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CC3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CC37AF">
              <w:rPr>
                <w:rFonts w:ascii="Times New Roman" w:hAnsi="Times New Roman" w:cs="Times New Roman"/>
                <w:sz w:val="24"/>
              </w:rPr>
              <w:t>United Nations and Social Justice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CC3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CC37AF">
              <w:rPr>
                <w:rFonts w:ascii="Times New Roman" w:hAnsi="Times New Roman" w:cs="Times New Roman"/>
                <w:sz w:val="24"/>
              </w:rPr>
              <w:t>Human Rights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CC37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CC37AF">
              <w:rPr>
                <w:rFonts w:ascii="Times New Roman" w:hAnsi="Times New Roman" w:cs="Times New Roman"/>
                <w:sz w:val="24"/>
              </w:rPr>
              <w:t>Decolonization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7D4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7D4B0B">
              <w:rPr>
                <w:rFonts w:ascii="Times New Roman" w:hAnsi="Times New Roman" w:cs="Times New Roman"/>
                <w:sz w:val="24"/>
              </w:rPr>
              <w:t>Working of U.N towards Peace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October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7D4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7D4B0B">
              <w:rPr>
                <w:rFonts w:ascii="Times New Roman" w:hAnsi="Times New Roman" w:cs="Times New Roman"/>
                <w:sz w:val="24"/>
              </w:rPr>
              <w:t>Peace Making, Peace Enforcement, Peace Building and Peace Keeping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7D4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7D4B0B">
              <w:rPr>
                <w:rFonts w:ascii="Times New Roman" w:hAnsi="Times New Roman" w:cs="Times New Roman"/>
                <w:sz w:val="24"/>
              </w:rPr>
              <w:t>U.N and The Third World Countries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7D4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7D4B0B">
              <w:rPr>
                <w:rFonts w:ascii="Times New Roman" w:hAnsi="Times New Roman" w:cs="Times New Roman"/>
                <w:sz w:val="24"/>
              </w:rPr>
              <w:t>Reforms and Democratization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7D4B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Discuss the details of </w:t>
            </w:r>
            <w:r w:rsidR="007D4B0B">
              <w:rPr>
                <w:rFonts w:ascii="Times New Roman" w:hAnsi="Times New Roman" w:cs="Times New Roman"/>
                <w:sz w:val="24"/>
              </w:rPr>
              <w:t>India’s Claim for the Membership of the Security Council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4F2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week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&amp; Revision</w:t>
            </w:r>
          </w:p>
        </w:tc>
      </w:tr>
      <w:tr w:rsidR="008B2C4F" w:rsidTr="009818CE">
        <w:tc>
          <w:tcPr>
            <w:tcW w:w="181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</w:t>
            </w:r>
          </w:p>
        </w:tc>
        <w:tc>
          <w:tcPr>
            <w:tcW w:w="144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Till Exam</w:t>
            </w:r>
          </w:p>
        </w:tc>
        <w:tc>
          <w:tcPr>
            <w:tcW w:w="1170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8" w:type="dxa"/>
          </w:tcPr>
          <w:p w:rsidR="008B2C4F" w:rsidRDefault="008B2C4F" w:rsidP="00981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Assignments</w:t>
            </w:r>
          </w:p>
        </w:tc>
      </w:tr>
    </w:tbl>
    <w:p w:rsidR="008B2C4F" w:rsidRPr="000D4F2A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Pr="000D4F2A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B2C4F" w:rsidRPr="000D4F2A" w:rsidRDefault="008B2C4F" w:rsidP="008B2C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3379" w:rsidRDefault="00FB3379"/>
    <w:sectPr w:rsidR="00FB3379" w:rsidSect="00981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2C4F"/>
    <w:rsid w:val="000F052E"/>
    <w:rsid w:val="00135FD8"/>
    <w:rsid w:val="001708B6"/>
    <w:rsid w:val="00171EFB"/>
    <w:rsid w:val="002C55C4"/>
    <w:rsid w:val="00423FCF"/>
    <w:rsid w:val="00547512"/>
    <w:rsid w:val="005A50F6"/>
    <w:rsid w:val="006776D4"/>
    <w:rsid w:val="00697D18"/>
    <w:rsid w:val="006F383F"/>
    <w:rsid w:val="007D4B0B"/>
    <w:rsid w:val="008B2C4F"/>
    <w:rsid w:val="008F103A"/>
    <w:rsid w:val="009818CE"/>
    <w:rsid w:val="009D54F5"/>
    <w:rsid w:val="00B256B9"/>
    <w:rsid w:val="00BA23D3"/>
    <w:rsid w:val="00CC37AF"/>
    <w:rsid w:val="00FB3379"/>
    <w:rsid w:val="00FD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2024-05-08T07:36:00Z</dcterms:created>
  <dcterms:modified xsi:type="dcterms:W3CDTF">2024-05-08T07:36:00Z</dcterms:modified>
</cp:coreProperties>
</file>